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9034A" w14:textId="77777777" w:rsidR="007919FE" w:rsidRDefault="003F62E9">
      <w:pPr>
        <w:widowControl w:val="0"/>
        <w:tabs>
          <w:tab w:val="right" w:pos="8640"/>
        </w:tabs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3F62E9">
        <w:rPr>
          <w:rFonts w:ascii="Times New Roman" w:eastAsia="Times New Roman" w:hAnsi="Times New Roman" w:cs="Times New Roman"/>
          <w:color w:val="000000"/>
          <w:sz w:val="20"/>
          <w:szCs w:val="20"/>
        </w:rPr>
        <w:t>Pegawai</w:t>
      </w:r>
      <w:proofErr w:type="spellEnd"/>
      <w:r w:rsidRPr="003F62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Pr="003F62E9">
        <w:rPr>
          <w:rFonts w:ascii="Times New Roman" w:eastAsia="Times New Roman" w:hAnsi="Times New Roman" w:cs="Times New Roman"/>
          <w:color w:val="000000"/>
          <w:sz w:val="20"/>
          <w:szCs w:val="20"/>
        </w:rPr>
        <w:t>Pengawal</w:t>
      </w:r>
      <w:proofErr w:type="spellEnd"/>
      <w:r w:rsidRPr="003F62E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21E68" w:rsidRPr="003F62E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proofErr w:type="gramEnd"/>
      <w:r w:rsidR="00721E6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_________________________________</w:t>
      </w:r>
      <w:r w:rsidR="00721E6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</w:t>
      </w:r>
      <w:r w:rsidR="00721E68">
        <w:rPr>
          <w:rFonts w:ascii="Times New Roman" w:eastAsia="Times New Roman" w:hAnsi="Times New Roman" w:cs="Times New Roman"/>
          <w:i/>
          <w:sz w:val="20"/>
          <w:szCs w:val="20"/>
        </w:rPr>
        <w:t xml:space="preserve"> LAMPIRAN A4</w:t>
      </w:r>
    </w:p>
    <w:p w14:paraId="658FE58D" w14:textId="77777777" w:rsidR="007919FE" w:rsidRDefault="007919FE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5C6650DA" w14:textId="77777777" w:rsidR="003F62E9" w:rsidRDefault="003F62E9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5C3893FC" w14:textId="77777777" w:rsidR="007919FE" w:rsidRDefault="00721E68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PENYATA WANG TUNAI</w:t>
      </w:r>
    </w:p>
    <w:p w14:paraId="01920DC2" w14:textId="6247F0CE" w:rsidR="007919FE" w:rsidRDefault="00721E68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PENGESAHAN BAKI AKHIR WANG TUNAI DALAM PERJALANAN (A0123101) / WANG TUNAI BELUM DIBANKKAN (A0122101) PADA 30 SEPTEMBER </w:t>
      </w:r>
      <w:r w:rsidR="00804CF2">
        <w:rPr>
          <w:rFonts w:ascii="Times New Roman" w:eastAsia="Times New Roman" w:hAnsi="Times New Roman" w:cs="Times New Roman"/>
          <w:b/>
          <w:sz w:val="20"/>
          <w:szCs w:val="20"/>
        </w:rPr>
        <w:t>2025</w:t>
      </w:r>
    </w:p>
    <w:p w14:paraId="5B266B78" w14:textId="77777777" w:rsidR="007919FE" w:rsidRDefault="007919FE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6BF5C9F0" w14:textId="77777777" w:rsidR="007919FE" w:rsidRDefault="00721E68">
      <w:pPr>
        <w:widowControl w:val="0"/>
        <w:tabs>
          <w:tab w:val="center" w:pos="2790"/>
          <w:tab w:val="center" w:pos="4590"/>
          <w:tab w:val="center" w:pos="729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tbl>
      <w:tblPr>
        <w:tblStyle w:val="a"/>
        <w:tblW w:w="84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1560"/>
        <w:gridCol w:w="2835"/>
      </w:tblGrid>
      <w:tr w:rsidR="007919FE" w14:paraId="3A2B9D98" w14:textId="77777777">
        <w:tc>
          <w:tcPr>
            <w:tcW w:w="407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F50DE58" w14:textId="77777777" w:rsidR="007919FE" w:rsidRDefault="007919FE">
            <w:pPr>
              <w:widowControl w:val="0"/>
              <w:tabs>
                <w:tab w:val="center" w:pos="5640"/>
                <w:tab w:val="center" w:pos="7920"/>
              </w:tabs>
              <w:spacing w:line="360" w:lineRule="auto"/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C6EAE02" w14:textId="77777777" w:rsidR="007919FE" w:rsidRDefault="00721E68">
            <w:pPr>
              <w:widowControl w:val="0"/>
              <w:tabs>
                <w:tab w:val="center" w:pos="5640"/>
                <w:tab w:val="center" w:pos="7920"/>
              </w:tabs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Akaun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D166CF9" w14:textId="507C6A11" w:rsidR="007919FE" w:rsidRDefault="00721E68">
            <w:pPr>
              <w:widowControl w:val="0"/>
              <w:tabs>
                <w:tab w:val="center" w:pos="5640"/>
                <w:tab w:val="center" w:pos="7920"/>
              </w:tabs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Baki </w:t>
            </w:r>
            <w:r w:rsidR="003F62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September </w:t>
            </w:r>
            <w:r w:rsidR="00804CF2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  <w:p w14:paraId="105F7C2E" w14:textId="77777777" w:rsidR="007919FE" w:rsidRDefault="00721E68">
            <w:pPr>
              <w:widowControl w:val="0"/>
              <w:tabs>
                <w:tab w:val="center" w:pos="5640"/>
                <w:tab w:val="center" w:pos="7920"/>
              </w:tabs>
              <w:spacing w:line="36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Debit/(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Kredit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919FE" w14:paraId="03BAA16B" w14:textId="77777777">
        <w:trPr>
          <w:trHeight w:val="427"/>
        </w:trPr>
        <w:tc>
          <w:tcPr>
            <w:tcW w:w="4077" w:type="dxa"/>
            <w:tcBorders>
              <w:top w:val="single" w:sz="4" w:space="0" w:color="000000"/>
            </w:tcBorders>
            <w:vAlign w:val="center"/>
          </w:tcPr>
          <w:p w14:paraId="3649A27E" w14:textId="77777777" w:rsidR="007919FE" w:rsidRDefault="00721E68">
            <w:pPr>
              <w:widowControl w:val="0"/>
              <w:tabs>
                <w:tab w:val="center" w:pos="5640"/>
                <w:tab w:val="center" w:pos="79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a) Wang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Tunai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Dalam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Perjalanan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</w:tcBorders>
            <w:vAlign w:val="center"/>
          </w:tcPr>
          <w:p w14:paraId="41EB802F" w14:textId="77777777" w:rsidR="007919FE" w:rsidRDefault="00721E68">
            <w:pPr>
              <w:widowControl w:val="0"/>
              <w:tabs>
                <w:tab w:val="center" w:pos="5640"/>
                <w:tab w:val="center" w:pos="79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A0123101</w:t>
            </w:r>
          </w:p>
        </w:tc>
        <w:tc>
          <w:tcPr>
            <w:tcW w:w="2835" w:type="dxa"/>
            <w:tcBorders>
              <w:top w:val="single" w:sz="4" w:space="0" w:color="000000"/>
            </w:tcBorders>
            <w:vAlign w:val="center"/>
          </w:tcPr>
          <w:p w14:paraId="02A15EB3" w14:textId="77777777" w:rsidR="007919FE" w:rsidRDefault="00721E68">
            <w:pPr>
              <w:widowControl w:val="0"/>
              <w:tabs>
                <w:tab w:val="center" w:pos="5640"/>
                <w:tab w:val="center" w:pos="79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RM</w:t>
            </w:r>
          </w:p>
        </w:tc>
      </w:tr>
      <w:tr w:rsidR="007919FE" w14:paraId="0B6F1396" w14:textId="77777777">
        <w:trPr>
          <w:trHeight w:val="427"/>
        </w:trPr>
        <w:tc>
          <w:tcPr>
            <w:tcW w:w="4077" w:type="dxa"/>
            <w:vAlign w:val="center"/>
          </w:tcPr>
          <w:p w14:paraId="29CF35AE" w14:textId="77777777" w:rsidR="007919FE" w:rsidRDefault="00721E68">
            <w:pPr>
              <w:widowControl w:val="0"/>
              <w:tabs>
                <w:tab w:val="center" w:pos="5640"/>
                <w:tab w:val="center" w:pos="79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b) Wang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Tunai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Belum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Dibankkan</w:t>
            </w:r>
            <w:proofErr w:type="spellEnd"/>
          </w:p>
        </w:tc>
        <w:tc>
          <w:tcPr>
            <w:tcW w:w="1560" w:type="dxa"/>
            <w:vAlign w:val="center"/>
          </w:tcPr>
          <w:p w14:paraId="0D4B1A56" w14:textId="77777777" w:rsidR="007919FE" w:rsidRDefault="00721E68">
            <w:pPr>
              <w:widowControl w:val="0"/>
              <w:tabs>
                <w:tab w:val="center" w:pos="5640"/>
                <w:tab w:val="center" w:pos="7920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A0122101</w:t>
            </w:r>
          </w:p>
        </w:tc>
        <w:tc>
          <w:tcPr>
            <w:tcW w:w="2835" w:type="dxa"/>
            <w:vAlign w:val="center"/>
          </w:tcPr>
          <w:p w14:paraId="153E2070" w14:textId="77777777" w:rsidR="007919FE" w:rsidRDefault="00721E68">
            <w:pPr>
              <w:widowControl w:val="0"/>
              <w:tabs>
                <w:tab w:val="center" w:pos="5640"/>
                <w:tab w:val="center" w:pos="7920"/>
              </w:tabs>
              <w:ind w:left="0" w:hanging="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RM</w:t>
            </w:r>
          </w:p>
        </w:tc>
      </w:tr>
    </w:tbl>
    <w:p w14:paraId="3F4F27BD" w14:textId="77777777" w:rsidR="007919FE" w:rsidRDefault="007919FE">
      <w:pPr>
        <w:widowControl w:val="0"/>
        <w:tabs>
          <w:tab w:val="left" w:pos="180"/>
          <w:tab w:val="left" w:pos="600"/>
          <w:tab w:val="center" w:pos="3720"/>
          <w:tab w:val="left" w:pos="4440"/>
          <w:tab w:val="left" w:pos="6060"/>
          <w:tab w:val="left" w:pos="756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5AB44F5E" w14:textId="77777777" w:rsidR="007919FE" w:rsidRDefault="007919FE">
      <w:pPr>
        <w:widowControl w:val="0"/>
        <w:tabs>
          <w:tab w:val="left" w:pos="180"/>
          <w:tab w:val="left" w:pos="600"/>
          <w:tab w:val="left" w:pos="5940"/>
        </w:tabs>
        <w:ind w:left="0" w:right="-149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255B93E" w14:textId="77777777" w:rsidR="007919FE" w:rsidRDefault="00721E68">
      <w:pPr>
        <w:widowControl w:val="0"/>
        <w:tabs>
          <w:tab w:val="left" w:pos="180"/>
          <w:tab w:val="left" w:pos="600"/>
          <w:tab w:val="left" w:pos="5940"/>
        </w:tabs>
        <w:ind w:left="0" w:right="-149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Saya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mengesahkan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bahawa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semua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terimaan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diterima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tetapi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belum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dibankkan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telah</w:t>
      </w:r>
      <w:proofErr w:type="spellEnd"/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1DA2DCB" wp14:editId="3A1BA7A7">
                <wp:simplePos x="0" y="0"/>
                <wp:positionH relativeFrom="column">
                  <wp:posOffset>5105400</wp:posOffset>
                </wp:positionH>
                <wp:positionV relativeFrom="paragraph">
                  <wp:posOffset>0</wp:posOffset>
                </wp:positionV>
                <wp:extent cx="238125" cy="2381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1C85776" w14:textId="77777777" w:rsidR="007919FE" w:rsidRDefault="007919FE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14:paraId="5DD0329E" w14:textId="77777777" w:rsidR="007919FE" w:rsidRDefault="007919FE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DA2DCB" id="Rectangle 2" o:spid="_x0000_s1026" style="position:absolute;left:0;text-align:left;margin-left:402pt;margin-top:0;width:18.75pt;height:18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61C85776" w14:textId="77777777" w:rsidR="007919FE" w:rsidRDefault="007919FE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14:paraId="5DD0329E" w14:textId="77777777" w:rsidR="007919FE" w:rsidRDefault="007919FE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3DB04F2C" w14:textId="77777777" w:rsidR="007919FE" w:rsidRDefault="00721E68">
      <w:pPr>
        <w:widowControl w:val="0"/>
        <w:tabs>
          <w:tab w:val="left" w:pos="180"/>
          <w:tab w:val="left" w:pos="600"/>
          <w:tab w:val="left" w:pos="5940"/>
        </w:tabs>
        <w:ind w:left="0" w:right="-149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diperakaunkan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Wang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Belum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Dibankkan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2FDA280C" w14:textId="77777777" w:rsidR="007919FE" w:rsidRDefault="007919FE">
      <w:pPr>
        <w:widowControl w:val="0"/>
        <w:tabs>
          <w:tab w:val="left" w:pos="180"/>
          <w:tab w:val="left" w:pos="600"/>
          <w:tab w:val="left" w:pos="5940"/>
        </w:tabs>
        <w:ind w:left="0" w:right="-149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F3F1EC3" w14:textId="77777777" w:rsidR="007919FE" w:rsidRDefault="007919FE">
      <w:pPr>
        <w:widowControl w:val="0"/>
        <w:tabs>
          <w:tab w:val="left" w:pos="180"/>
          <w:tab w:val="left" w:pos="600"/>
          <w:tab w:val="left" w:pos="5940"/>
        </w:tabs>
        <w:ind w:left="0" w:right="-149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38C06D8" w14:textId="0A12C7E6" w:rsidR="007919FE" w:rsidRDefault="00721E68">
      <w:pPr>
        <w:widowControl w:val="0"/>
        <w:tabs>
          <w:tab w:val="left" w:pos="180"/>
          <w:tab w:val="left" w:pos="600"/>
          <w:tab w:val="left" w:pos="5940"/>
        </w:tabs>
        <w:ind w:left="0" w:right="-149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Saya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mengesahkan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bahawa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semua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terimaan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bagi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tahun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kewangan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04CF2">
        <w:rPr>
          <w:rFonts w:ascii="Times New Roman" w:eastAsia="Times New Roman" w:hAnsi="Times New Roman" w:cs="Times New Roman"/>
          <w:sz w:val="20"/>
          <w:szCs w:val="20"/>
        </w:rPr>
        <w:t>2025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diterima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tahun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1FB8284" wp14:editId="38CADB6B">
                <wp:simplePos x="0" y="0"/>
                <wp:positionH relativeFrom="column">
                  <wp:posOffset>5105400</wp:posOffset>
                </wp:positionH>
                <wp:positionV relativeFrom="paragraph">
                  <wp:posOffset>0</wp:posOffset>
                </wp:positionV>
                <wp:extent cx="238125" cy="23812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E64873C" w14:textId="77777777" w:rsidR="007919FE" w:rsidRDefault="007919FE">
                            <w:pPr>
                              <w:spacing w:line="240" w:lineRule="auto"/>
                              <w:ind w:left="0" w:hanging="2"/>
                              <w:jc w:val="center"/>
                            </w:pPr>
                          </w:p>
                          <w:p w14:paraId="41A4AE7C" w14:textId="77777777" w:rsidR="007919FE" w:rsidRDefault="007919FE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FB8284" id="Rectangle 1" o:spid="_x0000_s1027" style="position:absolute;left:0;text-align:left;margin-left:402pt;margin-top:0;width:18.7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0E64873C" w14:textId="77777777" w:rsidR="007919FE" w:rsidRDefault="007919FE">
                      <w:pPr>
                        <w:spacing w:line="240" w:lineRule="auto"/>
                        <w:ind w:left="0" w:hanging="2"/>
                        <w:jc w:val="center"/>
                      </w:pPr>
                    </w:p>
                    <w:p w14:paraId="41A4AE7C" w14:textId="77777777" w:rsidR="007919FE" w:rsidRDefault="007919FE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7DEF4470" w14:textId="77777777" w:rsidR="007919FE" w:rsidRDefault="00721E68">
      <w:pPr>
        <w:widowControl w:val="0"/>
        <w:tabs>
          <w:tab w:val="left" w:pos="180"/>
          <w:tab w:val="left" w:pos="600"/>
          <w:tab w:val="left" w:pos="5940"/>
        </w:tabs>
        <w:ind w:left="0" w:right="-149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semasa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telah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diperakaunkan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ke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Wang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Tunai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Dalam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Perjalanan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5F2170D3" w14:textId="77777777" w:rsidR="007919FE" w:rsidRDefault="007919FE">
      <w:pPr>
        <w:widowControl w:val="0"/>
        <w:tabs>
          <w:tab w:val="left" w:pos="180"/>
          <w:tab w:val="left" w:pos="600"/>
          <w:tab w:val="left" w:pos="5940"/>
        </w:tabs>
        <w:ind w:left="0" w:right="-149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0F23D79" w14:textId="77777777" w:rsidR="007919FE" w:rsidRDefault="007919FE">
      <w:pPr>
        <w:widowControl w:val="0"/>
        <w:tabs>
          <w:tab w:val="left" w:pos="180"/>
          <w:tab w:val="left" w:pos="600"/>
          <w:tab w:val="left" w:pos="5940"/>
        </w:tabs>
        <w:ind w:left="1" w:right="-149" w:hanging="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082D173D" w14:textId="77777777" w:rsidR="007919FE" w:rsidRDefault="007919FE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44E12F30" w14:textId="77777777" w:rsidR="007919FE" w:rsidRDefault="007919FE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0DDC2ED7" w14:textId="77777777" w:rsidR="007919FE" w:rsidRDefault="007919FE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52FD9EE2" w14:textId="77777777" w:rsidR="007919FE" w:rsidRDefault="007919FE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66C52774" w14:textId="77777777" w:rsidR="007919FE" w:rsidRDefault="007919FE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348787CD" w14:textId="77777777" w:rsidR="007919FE" w:rsidRDefault="007919FE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4E718436" w14:textId="77777777" w:rsidR="007919FE" w:rsidRDefault="007919FE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73E9E30E" w14:textId="77777777" w:rsidR="007919FE" w:rsidRDefault="007919FE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6EB88F50" w14:textId="77777777" w:rsidR="007919FE" w:rsidRDefault="007919FE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395EDA63" w14:textId="77777777" w:rsidR="007919FE" w:rsidRDefault="007919FE">
      <w:pPr>
        <w:widowControl w:val="0"/>
        <w:tabs>
          <w:tab w:val="left" w:pos="180"/>
          <w:tab w:val="left" w:pos="600"/>
          <w:tab w:val="left" w:pos="5940"/>
        </w:tabs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06ECD838" w14:textId="77777777" w:rsidR="007919FE" w:rsidRDefault="007919FE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72F7E10" w14:textId="77777777" w:rsidR="007919FE" w:rsidRDefault="007919FE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403FB9D" w14:textId="77777777" w:rsidR="007919FE" w:rsidRDefault="007919FE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7D87AAC" w14:textId="77777777" w:rsidR="007919FE" w:rsidRDefault="007919FE">
      <w:pPr>
        <w:widowControl w:val="0"/>
        <w:ind w:left="0" w:hanging="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0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4416"/>
      </w:tblGrid>
      <w:tr w:rsidR="007919FE" w14:paraId="3E126198" w14:textId="77777777">
        <w:tc>
          <w:tcPr>
            <w:tcW w:w="4440" w:type="dxa"/>
          </w:tcPr>
          <w:p w14:paraId="36E6DAA6" w14:textId="77777777" w:rsidR="007919FE" w:rsidRDefault="00721E68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UNTUK KEGUNAAN PEJABAT PERAKAUNAN</w:t>
            </w:r>
          </w:p>
        </w:tc>
        <w:tc>
          <w:tcPr>
            <w:tcW w:w="4416" w:type="dxa"/>
          </w:tcPr>
          <w:p w14:paraId="515ED4B1" w14:textId="77777777" w:rsidR="007919FE" w:rsidRDefault="00721E68">
            <w:pPr>
              <w:widowControl w:val="0"/>
              <w:spacing w:before="120" w:after="120"/>
              <w:ind w:left="0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UNTUK KEGUNAAN BPOPA</w:t>
            </w:r>
          </w:p>
        </w:tc>
      </w:tr>
      <w:tr w:rsidR="007919FE" w14:paraId="02DD2975" w14:textId="77777777">
        <w:tc>
          <w:tcPr>
            <w:tcW w:w="4440" w:type="dxa"/>
          </w:tcPr>
          <w:p w14:paraId="6236CF25" w14:textId="77777777" w:rsidR="007919FE" w:rsidRDefault="00721E68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Disediakan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6BB5B0DB" w14:textId="77777777" w:rsidR="007919FE" w:rsidRDefault="007919FE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4EA969" w14:textId="77777777" w:rsidR="007919FE" w:rsidRDefault="00721E68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416" w:type="dxa"/>
          </w:tcPr>
          <w:p w14:paraId="48C5F1B1" w14:textId="77777777" w:rsidR="007919FE" w:rsidRDefault="00721E68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Disemak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6CD5F741" w14:textId="77777777" w:rsidR="007919FE" w:rsidRDefault="007919FE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7B5E4A" w14:textId="77777777" w:rsidR="007919FE" w:rsidRDefault="00721E68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919FE" w14:paraId="0DCA2683" w14:textId="77777777">
        <w:tc>
          <w:tcPr>
            <w:tcW w:w="4440" w:type="dxa"/>
          </w:tcPr>
          <w:p w14:paraId="798C288B" w14:textId="77777777" w:rsidR="007919FE" w:rsidRDefault="00721E68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Disahkan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10FC61CD" w14:textId="77777777" w:rsidR="007919FE" w:rsidRDefault="007919FE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409EE9" w14:textId="77777777" w:rsidR="007919FE" w:rsidRDefault="00721E68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416" w:type="dxa"/>
          </w:tcPr>
          <w:p w14:paraId="731D1547" w14:textId="77777777" w:rsidR="007919FE" w:rsidRDefault="00721E68">
            <w:pPr>
              <w:widowControl w:val="0"/>
              <w:spacing w:before="12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Disahkan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oleh: </w:t>
            </w:r>
          </w:p>
          <w:p w14:paraId="3DC62D52" w14:textId="77777777" w:rsidR="007919FE" w:rsidRDefault="007919FE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C5653F" w14:textId="77777777" w:rsidR="007919FE" w:rsidRDefault="00721E68">
            <w:pPr>
              <w:widowControl w:val="0"/>
              <w:spacing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Tandatangan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Nama/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Jawatan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1F34368D" w14:textId="77777777" w:rsidR="007919FE" w:rsidRDefault="007919FE">
      <w:pPr>
        <w:widowControl w:val="0"/>
        <w:ind w:left="0" w:hanging="2"/>
        <w:rPr>
          <w:rFonts w:ascii="Times New Roman" w:eastAsia="Times New Roman" w:hAnsi="Times New Roman" w:cs="Times New Roman"/>
          <w:sz w:val="20"/>
          <w:szCs w:val="20"/>
        </w:rPr>
      </w:pPr>
    </w:p>
    <w:p w14:paraId="311D7339" w14:textId="77777777" w:rsidR="007919FE" w:rsidRDefault="007919FE">
      <w:pPr>
        <w:widowControl w:val="0"/>
        <w:ind w:left="0" w:hanging="2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sectPr w:rsidR="007919FE">
      <w:headerReference w:type="default" r:id="rId7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D1831" w14:textId="77777777" w:rsidR="00D7275B" w:rsidRDefault="00D7275B">
      <w:pPr>
        <w:spacing w:line="240" w:lineRule="auto"/>
        <w:ind w:left="0" w:hanging="2"/>
      </w:pPr>
      <w:r>
        <w:separator/>
      </w:r>
    </w:p>
  </w:endnote>
  <w:endnote w:type="continuationSeparator" w:id="0">
    <w:p w14:paraId="5A788157" w14:textId="77777777" w:rsidR="00D7275B" w:rsidRDefault="00D7275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4ECCE" w14:textId="77777777" w:rsidR="00D7275B" w:rsidRDefault="00D7275B">
      <w:pPr>
        <w:spacing w:line="240" w:lineRule="auto"/>
        <w:ind w:left="0" w:hanging="2"/>
      </w:pPr>
      <w:r>
        <w:separator/>
      </w:r>
    </w:p>
  </w:footnote>
  <w:footnote w:type="continuationSeparator" w:id="0">
    <w:p w14:paraId="621C37A8" w14:textId="77777777" w:rsidR="00D7275B" w:rsidRDefault="00D7275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1756E" w14:textId="77777777" w:rsidR="007919FE" w:rsidRDefault="007919F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9FE"/>
    <w:rsid w:val="00335903"/>
    <w:rsid w:val="003F62E9"/>
    <w:rsid w:val="005D67D3"/>
    <w:rsid w:val="006F41DE"/>
    <w:rsid w:val="00721E68"/>
    <w:rsid w:val="007919FE"/>
    <w:rsid w:val="00804CF2"/>
    <w:rsid w:val="008B096D"/>
    <w:rsid w:val="008F2A04"/>
    <w:rsid w:val="00BB5344"/>
    <w:rsid w:val="00D7275B"/>
    <w:rsid w:val="00FD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761F3"/>
  <w15:docId w15:val="{0B96502E-4637-4371-807B-2002D48C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"/>
        <w:sz w:val="24"/>
        <w:szCs w:val="24"/>
        <w:lang w:val="ms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GB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ind w:right="-720"/>
      <w:outlineLvl w:val="1"/>
    </w:pPr>
    <w:rPr>
      <w:rFonts w:ascii="Arial" w:eastAsia="Times New Roman" w:hAnsi="Arial"/>
      <w:b/>
    </w:rPr>
  </w:style>
  <w:style w:type="paragraph" w:styleId="Heading3">
    <w:name w:val="heading 3"/>
    <w:basedOn w:val="Normal"/>
    <w:next w:val="Normal"/>
    <w:pPr>
      <w:keepNext/>
      <w:spacing w:before="100"/>
      <w:jc w:val="center"/>
      <w:outlineLvl w:val="2"/>
    </w:pPr>
    <w:rPr>
      <w:rFonts w:ascii="Arial" w:eastAsia="Times New Roman" w:hAnsi="Arial"/>
      <w:i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center"/>
    </w:pPr>
    <w:rPr>
      <w:b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eading8">
    <w:name w:val="Leading 8"/>
    <w:pPr>
      <w:widowControl w:val="0"/>
      <w:suppressAutoHyphens/>
      <w:autoSpaceDE w:val="0"/>
      <w:autoSpaceDN w:val="0"/>
      <w:adjustRightInd w:val="0"/>
      <w:spacing w:line="200" w:lineRule="atLeast"/>
      <w:ind w:leftChars="-1" w:left="-1" w:hangingChars="1" w:hanging="1"/>
      <w:jc w:val="both"/>
      <w:textDirection w:val="btLr"/>
      <w:textAlignment w:val="top"/>
      <w:outlineLvl w:val="0"/>
    </w:pPr>
    <w:rPr>
      <w:color w:val="000000"/>
      <w:position w:val="-1"/>
      <w:lang w:val="en-US" w:eastAsia="en-GB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uJr8LL0Pm8FLA0jzJhQxtMbt3w==">AMUW2mWLZ7yoLhJ42y16zxHrPJJwp2ELbtNKNTYyBG/yQE5FYMBGWnbGDJFu5S0bjsPMThrmFJgREMCFT1vDJGOPAezg5LHgOKURyJ0TzE6z4Rq7H8YTtBqA6syD0Q6OkYQ93PRxiuLR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Jabatan Akauntan Negara Malaysia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LSK</dc:creator>
  <cp:lastModifiedBy>Fadilah Binti Ahmad</cp:lastModifiedBy>
  <cp:revision>4</cp:revision>
  <dcterms:created xsi:type="dcterms:W3CDTF">2023-10-04T02:36:00Z</dcterms:created>
  <dcterms:modified xsi:type="dcterms:W3CDTF">2025-10-15T03:14:00Z</dcterms:modified>
</cp:coreProperties>
</file>